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D0" w:rsidRDefault="003B7D40" w:rsidP="003B7D40">
      <w:pPr>
        <w:jc w:val="center"/>
        <w:rPr>
          <w:rFonts w:ascii="Helvetica" w:eastAsia="Times New Roman" w:hAnsi="Helvetica" w:cs="Helvetica"/>
          <w:b/>
          <w:sz w:val="24"/>
          <w:szCs w:val="24"/>
        </w:rPr>
      </w:pPr>
      <w:bookmarkStart w:id="0" w:name="_GoBack"/>
      <w:bookmarkEnd w:id="0"/>
      <w:r w:rsidRPr="00746886">
        <w:rPr>
          <w:rFonts w:ascii="Helvetica" w:eastAsia="Times New Roman" w:hAnsi="Helvetica" w:cs="Helvetica"/>
          <w:b/>
          <w:sz w:val="28"/>
          <w:szCs w:val="28"/>
        </w:rPr>
        <w:t>ALLEGATO A.</w:t>
      </w:r>
      <w:r w:rsidR="00E95464">
        <w:rPr>
          <w:rFonts w:ascii="Helvetica" w:eastAsia="Times New Roman" w:hAnsi="Helvetica" w:cs="Helvetica"/>
          <w:b/>
          <w:sz w:val="28"/>
          <w:szCs w:val="28"/>
        </w:rPr>
        <w:t>9</w:t>
      </w:r>
    </w:p>
    <w:p w:rsidR="003B7D40" w:rsidRPr="00D17FE0" w:rsidRDefault="003B7D40" w:rsidP="003B7D40">
      <w:pPr>
        <w:jc w:val="center"/>
        <w:rPr>
          <w:rFonts w:ascii="Helvetica" w:eastAsia="Times New Roman" w:hAnsi="Helvetica" w:cs="Helvetica"/>
          <w:b/>
          <w:sz w:val="24"/>
          <w:szCs w:val="24"/>
        </w:rPr>
      </w:pPr>
      <w:r w:rsidRPr="00D17FE0">
        <w:rPr>
          <w:rFonts w:ascii="Helvetica" w:eastAsia="Times New Roman" w:hAnsi="Helvetica" w:cs="Helvetica"/>
          <w:b/>
          <w:sz w:val="24"/>
          <w:szCs w:val="24"/>
        </w:rPr>
        <w:t>Quadro economico finale</w:t>
      </w:r>
    </w:p>
    <w:p w:rsidR="003B7D40" w:rsidRPr="00D17FE0" w:rsidRDefault="003B7D40" w:rsidP="003B7D40">
      <w:pPr>
        <w:rPr>
          <w:rFonts w:ascii="Helvetica" w:eastAsia="Times New Roman" w:hAnsi="Helvetica" w:cs="Helvetica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97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0"/>
        <w:gridCol w:w="533"/>
        <w:gridCol w:w="1545"/>
        <w:gridCol w:w="1466"/>
        <w:gridCol w:w="1349"/>
        <w:gridCol w:w="1682"/>
      </w:tblGrid>
      <w:tr w:rsidR="003B7D40" w:rsidRPr="00D17FE0" w:rsidTr="003B7D40">
        <w:trPr>
          <w:cantSplit/>
          <w:trHeight w:val="344"/>
        </w:trPr>
        <w:tc>
          <w:tcPr>
            <w:tcW w:w="1681" w:type="pct"/>
            <w:vMerge w:val="restart"/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Fornitore</w:t>
            </w:r>
          </w:p>
        </w:tc>
        <w:tc>
          <w:tcPr>
            <w:tcW w:w="1049" w:type="pct"/>
            <w:gridSpan w:val="2"/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 xml:space="preserve">Preventivo e/o fattura </w:t>
            </w:r>
          </w:p>
        </w:tc>
        <w:tc>
          <w:tcPr>
            <w:tcW w:w="740" w:type="pct"/>
            <w:tcBorders>
              <w:bottom w:val="nil"/>
            </w:tcBorders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Importo</w:t>
            </w: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81" w:type="pct"/>
            <w:tcBorders>
              <w:bottom w:val="nil"/>
            </w:tcBorders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 xml:space="preserve">Iva </w:t>
            </w:r>
          </w:p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Se ammissibile</w:t>
            </w:r>
          </w:p>
        </w:tc>
        <w:tc>
          <w:tcPr>
            <w:tcW w:w="849" w:type="pct"/>
            <w:tcBorders>
              <w:bottom w:val="nil"/>
            </w:tcBorders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Numero mandato</w:t>
            </w:r>
          </w:p>
        </w:tc>
      </w:tr>
      <w:tr w:rsidR="003B7D40" w:rsidRPr="00D17FE0" w:rsidTr="003B7D40">
        <w:trPr>
          <w:cantSplit/>
        </w:trPr>
        <w:tc>
          <w:tcPr>
            <w:tcW w:w="1681" w:type="pct"/>
            <w:vMerge/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N.</w:t>
            </w:r>
          </w:p>
        </w:tc>
        <w:tc>
          <w:tcPr>
            <w:tcW w:w="780" w:type="pct"/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Data</w:t>
            </w:r>
          </w:p>
        </w:tc>
        <w:tc>
          <w:tcPr>
            <w:tcW w:w="740" w:type="pct"/>
            <w:tcBorders>
              <w:top w:val="nil"/>
            </w:tcBorders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nil"/>
            </w:tcBorders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nil"/>
            </w:tcBorders>
            <w:vAlign w:val="center"/>
          </w:tcPr>
          <w:p w:rsidR="003B7D40" w:rsidRPr="00D17FE0" w:rsidRDefault="003B7D40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</w:tr>
    </w:tbl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984"/>
        <w:gridCol w:w="1418"/>
        <w:gridCol w:w="1417"/>
        <w:gridCol w:w="1701"/>
      </w:tblGrid>
      <w:tr w:rsidR="003B7D40" w:rsidRPr="00D17FE0" w:rsidTr="003B7D40">
        <w:tc>
          <w:tcPr>
            <w:tcW w:w="9923" w:type="dxa"/>
            <w:gridSpan w:val="5"/>
            <w:shd w:val="clear" w:color="auto" w:fill="D9D9D9" w:themeFill="background1" w:themeFillShade="D9"/>
          </w:tcPr>
          <w:p w:rsidR="003B7D40" w:rsidRPr="00D17FE0" w:rsidRDefault="003B7D40" w:rsidP="003F5FDF">
            <w:pPr>
              <w:pStyle w:val="Corpotesto"/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Componente progettuale A)</w:t>
            </w:r>
          </w:p>
        </w:tc>
      </w:tr>
      <w:tr w:rsidR="003B7D40" w:rsidRPr="00D17FE0" w:rsidTr="003B7D40">
        <w:tc>
          <w:tcPr>
            <w:tcW w:w="3403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3B7D40" w:rsidRPr="00D17FE0" w:rsidTr="003B7D40">
        <w:tc>
          <w:tcPr>
            <w:tcW w:w="3403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3B7D40" w:rsidRPr="00D17FE0" w:rsidTr="003B7D40">
        <w:trPr>
          <w:trHeight w:val="362"/>
        </w:trPr>
        <w:tc>
          <w:tcPr>
            <w:tcW w:w="8222" w:type="dxa"/>
            <w:gridSpan w:val="4"/>
            <w:shd w:val="clear" w:color="auto" w:fill="D9D9D9" w:themeFill="background1" w:themeFillShade="D9"/>
          </w:tcPr>
          <w:p w:rsidR="003B7D40" w:rsidRPr="00D17FE0" w:rsidRDefault="003B7D40" w:rsidP="003F5FDF">
            <w:pPr>
              <w:pStyle w:val="Corpotesto"/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Componente progettuale B)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3B7D40" w:rsidRPr="00D17FE0" w:rsidTr="003B7D40">
        <w:tc>
          <w:tcPr>
            <w:tcW w:w="3403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3B7D40" w:rsidRPr="00D17FE0" w:rsidTr="003B7D40">
        <w:tc>
          <w:tcPr>
            <w:tcW w:w="3403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</w:tr>
      <w:tr w:rsidR="003B7D40" w:rsidRPr="00D17FE0" w:rsidTr="003B7D40">
        <w:trPr>
          <w:trHeight w:val="362"/>
        </w:trPr>
        <w:tc>
          <w:tcPr>
            <w:tcW w:w="8222" w:type="dxa"/>
            <w:gridSpan w:val="4"/>
            <w:shd w:val="clear" w:color="auto" w:fill="D9D9D9" w:themeFill="background1" w:themeFillShade="D9"/>
          </w:tcPr>
          <w:p w:rsidR="003B7D40" w:rsidRPr="00D17FE0" w:rsidRDefault="003B7D40" w:rsidP="003F5FDF">
            <w:pPr>
              <w:pStyle w:val="Corpotesto"/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Altro (dettagliare)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3B7D40" w:rsidRPr="00D17FE0" w:rsidTr="003B7D40">
        <w:tc>
          <w:tcPr>
            <w:tcW w:w="3403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3B7D40" w:rsidRPr="00D17FE0" w:rsidTr="003B7D40">
        <w:tc>
          <w:tcPr>
            <w:tcW w:w="3403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D40" w:rsidRPr="00D17FE0" w:rsidRDefault="003B7D40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</w:tr>
    </w:tbl>
    <w:p w:rsidR="003B7D40" w:rsidRPr="00D17FE0" w:rsidRDefault="003B7D40" w:rsidP="003B7D40">
      <w:pPr>
        <w:rPr>
          <w:rFonts w:ascii="Helvetica" w:eastAsia="Times New Roman" w:hAnsi="Helvetica" w:cs="Helvetica"/>
          <w:sz w:val="24"/>
          <w:szCs w:val="24"/>
        </w:rPr>
      </w:pPr>
    </w:p>
    <w:p w:rsidR="003B7D40" w:rsidRPr="00D17FE0" w:rsidRDefault="003B7D40" w:rsidP="003B7D40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Il/la sottoscritto/a consente, ai sensi del decreto legislativo 30 giugno 2003, n. 196, il trattamento dei propri dati personali per il conseguimento delle finalità connesse alla presente istanza.</w:t>
      </w:r>
    </w:p>
    <w:p w:rsidR="003B7D40" w:rsidRPr="00D17FE0" w:rsidRDefault="003B7D40" w:rsidP="003B7D40">
      <w:pPr>
        <w:rPr>
          <w:rFonts w:ascii="Helvetica" w:eastAsia="Times New Roman" w:hAnsi="Helvetica" w:cs="Helvetica"/>
          <w:sz w:val="24"/>
          <w:szCs w:val="24"/>
        </w:rPr>
      </w:pPr>
    </w:p>
    <w:p w:rsidR="003B7D40" w:rsidRDefault="003B7D40" w:rsidP="003B7D40">
      <w:pPr>
        <w:spacing w:after="0" w:line="240" w:lineRule="auto"/>
        <w:rPr>
          <w:rFonts w:ascii="Helvetica" w:eastAsia="Times New Roman" w:hAnsi="Helvetica" w:cs="Helvetica"/>
          <w:sz w:val="24"/>
          <w:szCs w:val="24"/>
          <w:vertAlign w:val="superscript"/>
        </w:rPr>
      </w:pPr>
      <w:r w:rsidRPr="00D17FE0">
        <w:rPr>
          <w:rFonts w:ascii="Helvetica" w:eastAsia="Times New Roman" w:hAnsi="Helvetica" w:cs="Helvetica"/>
          <w:sz w:val="24"/>
          <w:szCs w:val="24"/>
        </w:rPr>
        <w:t xml:space="preserve">Luogo e data </w:t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  <w:t xml:space="preserve">            Il Legale Rappresentante </w:t>
      </w:r>
      <w:r w:rsidRPr="00D17FE0">
        <w:rPr>
          <w:rFonts w:ascii="Helvetica" w:eastAsia="Times New Roman" w:hAnsi="Helvetica" w:cs="Helvetica"/>
          <w:sz w:val="24"/>
          <w:szCs w:val="24"/>
          <w:vertAlign w:val="superscript"/>
        </w:rPr>
        <w:t>(1)</w:t>
      </w:r>
    </w:p>
    <w:p w:rsidR="003B7D40" w:rsidRPr="00D17FE0" w:rsidRDefault="003B7D40" w:rsidP="003B7D40">
      <w:pPr>
        <w:spacing w:after="0" w:line="240" w:lineRule="auto"/>
        <w:rPr>
          <w:rFonts w:ascii="Helvetica" w:eastAsia="Times New Roman" w:hAnsi="Helvetica" w:cs="Helvetica"/>
          <w:sz w:val="24"/>
          <w:szCs w:val="24"/>
          <w:vertAlign w:val="superscript"/>
        </w:rPr>
      </w:pPr>
    </w:p>
    <w:p w:rsidR="003B7D40" w:rsidRPr="00D17FE0" w:rsidRDefault="003B7D40" w:rsidP="003B7D40">
      <w:pPr>
        <w:spacing w:after="0" w:line="240" w:lineRule="auto"/>
        <w:rPr>
          <w:rFonts w:ascii="Helvetica" w:eastAsia="Times New Roman" w:hAnsi="Helvetica" w:cs="Helvetic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"/>
        <w:gridCol w:w="3612"/>
        <w:gridCol w:w="2321"/>
        <w:gridCol w:w="3817"/>
        <w:gridCol w:w="66"/>
      </w:tblGrid>
      <w:tr w:rsidR="003B7D40" w:rsidRPr="00D17FE0" w:rsidTr="003F5FDF">
        <w:trPr>
          <w:gridBefore w:val="1"/>
          <w:wBefore w:w="38" w:type="dxa"/>
        </w:trPr>
        <w:tc>
          <w:tcPr>
            <w:tcW w:w="3698" w:type="dxa"/>
            <w:tcBorders>
              <w:top w:val="nil"/>
              <w:left w:val="nil"/>
              <w:right w:val="nil"/>
            </w:tcBorders>
          </w:tcPr>
          <w:p w:rsidR="003B7D40" w:rsidRPr="00D17FE0" w:rsidRDefault="003B7D40" w:rsidP="003F5FDF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:rsidR="003B7D40" w:rsidRPr="00D17FE0" w:rsidRDefault="003B7D40" w:rsidP="003F5FDF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976" w:type="dxa"/>
            <w:gridSpan w:val="2"/>
            <w:tcBorders>
              <w:top w:val="nil"/>
              <w:left w:val="nil"/>
              <w:right w:val="nil"/>
            </w:tcBorders>
          </w:tcPr>
          <w:p w:rsidR="003B7D40" w:rsidRPr="00D17FE0" w:rsidRDefault="003B7D40" w:rsidP="003F5FDF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3B7D40" w:rsidRPr="00D17FE0" w:rsidTr="003F5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426"/>
        </w:trPr>
        <w:tc>
          <w:tcPr>
            <w:tcW w:w="100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D40" w:rsidRPr="00D17FE0" w:rsidRDefault="003B7D40" w:rsidP="003F5FDF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 xml:space="preserve"> </w:t>
            </w:r>
          </w:p>
        </w:tc>
      </w:tr>
    </w:tbl>
    <w:p w:rsidR="003B7D40" w:rsidRPr="00C961CD" w:rsidRDefault="003B7D40" w:rsidP="003B7D40">
      <w:pPr>
        <w:spacing w:before="120" w:after="120"/>
        <w:jc w:val="both"/>
        <w:rPr>
          <w:rFonts w:ascii="Helvetica" w:eastAsia="SimSun" w:hAnsi="Helvetica" w:cs="Helvetica"/>
        </w:rPr>
      </w:pPr>
      <w:r w:rsidRPr="00C961CD">
        <w:rPr>
          <w:rFonts w:ascii="Helvetica" w:hAnsi="Helvetica" w:cs="Helvetica"/>
          <w:sz w:val="20"/>
          <w:szCs w:val="20"/>
        </w:rPr>
        <w:t>(1) In caso di presentazione di originale</w:t>
      </w:r>
      <w:r w:rsidRPr="00C961CD">
        <w:rPr>
          <w:rFonts w:ascii="Helvetica" w:hAnsi="Helvetica" w:cs="Helvetica"/>
          <w:b/>
          <w:sz w:val="20"/>
          <w:szCs w:val="20"/>
        </w:rPr>
        <w:t xml:space="preserve"> firma elettronica qualificata o digitale</w:t>
      </w:r>
      <w:r w:rsidRPr="00C961CD">
        <w:rPr>
          <w:rFonts w:ascii="Helvetica" w:hAnsi="Helvetica" w:cs="Helvetica"/>
          <w:sz w:val="20"/>
          <w:szCs w:val="20"/>
        </w:rPr>
        <w:t xml:space="preserve"> (art. 5 c.2 CAD); in caso di scansione di documento cartaceo </w:t>
      </w:r>
      <w:r w:rsidRPr="00C961CD">
        <w:rPr>
          <w:rFonts w:ascii="Helvetica" w:hAnsi="Helvetica" w:cs="Helvetica"/>
          <w:b/>
          <w:sz w:val="20"/>
          <w:szCs w:val="20"/>
        </w:rPr>
        <w:t>firma autografa allegando copia fotostatica di valido documento di identità</w:t>
      </w:r>
      <w:r w:rsidRPr="00C961CD">
        <w:rPr>
          <w:rFonts w:ascii="Helvetica" w:hAnsi="Helvetica" w:cs="Helvetica"/>
          <w:sz w:val="20"/>
          <w:szCs w:val="20"/>
        </w:rPr>
        <w:t xml:space="preserve"> (DPR 28/12/2000 n. 445).</w:t>
      </w:r>
    </w:p>
    <w:p w:rsidR="003B7D40" w:rsidRDefault="003B7D40" w:rsidP="003B7D40">
      <w:pPr>
        <w:rPr>
          <w:rFonts w:ascii="Helvetica" w:eastAsia="Times New Roman" w:hAnsi="Helvetica" w:cs="Helvetica"/>
          <w:b/>
          <w:sz w:val="24"/>
          <w:szCs w:val="24"/>
        </w:rPr>
      </w:pP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562" w:rsidRDefault="00DD1562" w:rsidP="003B7D40">
      <w:pPr>
        <w:spacing w:after="0" w:line="240" w:lineRule="auto"/>
      </w:pPr>
      <w:r>
        <w:separator/>
      </w:r>
    </w:p>
  </w:endnote>
  <w:endnote w:type="continuationSeparator" w:id="0">
    <w:p w:rsidR="00DD1562" w:rsidRDefault="00DD1562" w:rsidP="003B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562" w:rsidRDefault="00DD1562" w:rsidP="003B7D40">
      <w:pPr>
        <w:spacing w:after="0" w:line="240" w:lineRule="auto"/>
      </w:pPr>
      <w:r>
        <w:separator/>
      </w:r>
    </w:p>
  </w:footnote>
  <w:footnote w:type="continuationSeparator" w:id="0">
    <w:p w:rsidR="00DD1562" w:rsidRDefault="00DD1562" w:rsidP="003B7D40">
      <w:pPr>
        <w:spacing w:after="0" w:line="240" w:lineRule="auto"/>
      </w:pPr>
      <w:r>
        <w:continuationSeparator/>
      </w:r>
    </w:p>
  </w:footnote>
  <w:footnote w:id="1">
    <w:p w:rsidR="003B7D40" w:rsidRDefault="003B7D40" w:rsidP="003B7D40">
      <w:pPr>
        <w:pStyle w:val="Testonotaapidipagina"/>
        <w:jc w:val="both"/>
      </w:pPr>
      <w:r w:rsidRPr="00B02271">
        <w:rPr>
          <w:rStyle w:val="Rimandonotaapidipagina"/>
        </w:rPr>
        <w:footnoteRef/>
      </w:r>
      <w:r w:rsidRPr="00B02271">
        <w:t xml:space="preserve"> </w:t>
      </w:r>
      <w:r w:rsidRPr="00B02271">
        <w:rPr>
          <w:sz w:val="18"/>
          <w:szCs w:val="18"/>
        </w:rPr>
        <w:t>Gli importi devono essere indicati se al netto del</w:t>
      </w:r>
      <w:r>
        <w:rPr>
          <w:sz w:val="18"/>
          <w:szCs w:val="18"/>
        </w:rPr>
        <w:t>l’I.V.A., a seconda se essa sia</w:t>
      </w:r>
      <w:r w:rsidRPr="00B02271">
        <w:rPr>
          <w:sz w:val="18"/>
          <w:szCs w:val="18"/>
        </w:rPr>
        <w:t xml:space="preserve"> una spesa recuperabile o meno dal beneficiario, l’iva se ammissibile va indicata a parte.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32"/>
    <w:rsid w:val="000A225E"/>
    <w:rsid w:val="001B7AD0"/>
    <w:rsid w:val="003B7D40"/>
    <w:rsid w:val="00843C9A"/>
    <w:rsid w:val="00B32CEC"/>
    <w:rsid w:val="00BE7A3B"/>
    <w:rsid w:val="00DD1562"/>
    <w:rsid w:val="00E95464"/>
    <w:rsid w:val="00F1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D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B7D4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B7D40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B7D4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3B7D4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B7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D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B7D4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B7D40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B7D4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3B7D4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B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5</cp:revision>
  <cp:lastPrinted>2021-04-30T12:24:00Z</cp:lastPrinted>
  <dcterms:created xsi:type="dcterms:W3CDTF">2021-04-20T08:37:00Z</dcterms:created>
  <dcterms:modified xsi:type="dcterms:W3CDTF">2021-04-30T12:24:00Z</dcterms:modified>
</cp:coreProperties>
</file>